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УВЕДОМЛЕНИЕ</w:t>
      </w:r>
    </w:p>
    <w:p w:rsidR="00000000" w:rsidDel="00000000" w:rsidP="00000000" w:rsidRDefault="00000000" w:rsidRPr="00000000" w14:paraId="0000000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В соответствии с п.15 «Правил предоставления медицинскими организациями платных медицинских услуг» утвержденных постановлением Правительства Российской Федерации от 4 октября 2012 г. N 1006.</w:t>
      </w:r>
    </w:p>
    <w:p w:rsidR="00000000" w:rsidDel="00000000" w:rsidP="00000000" w:rsidRDefault="00000000" w:rsidRPr="00000000" w14:paraId="0000000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Настоящим, до заключения договора, Исполнитель </w:t>
      </w: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ООО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«</w:t>
      </w: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Т</w:t>
      </w:r>
      <w:r w:rsidDel="00000000" w:rsidR="00000000" w:rsidRPr="00000000">
        <w:rPr>
          <w:sz w:val="24"/>
          <w:szCs w:val="24"/>
          <w:rtl w:val="0"/>
        </w:rPr>
        <w:t xml:space="preserve">воя улыбка</w:t>
      </w: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»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 письменной форме уведомляет потребителя (заказчика) о том, что несоблюдение указаний (рекомендаций) исполнителя (медицинского работника, предоставляющего платную медицинскую услугу), в том числе назначенного режима лечения, могут снизить качество предоставляемой платной медицинской услуги, повлечь за собой невозможность ее завершения в срок или/и отрицательно сказаться на состоянии здоровья потребителя.</w:t>
      </w:r>
    </w:p>
    <w:p w:rsidR="00000000" w:rsidDel="00000000" w:rsidP="00000000" w:rsidRDefault="00000000" w:rsidRPr="00000000" w14:paraId="0000000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Пациент информирован, что неявка на контрольные осмотры, в соответствии с рекомендациями врача, может снизить качество предоставляемой медицинской услуги.</w:t>
      </w:r>
    </w:p>
    <w:p w:rsidR="00000000" w:rsidDel="00000000" w:rsidP="00000000" w:rsidRDefault="00000000" w:rsidRPr="00000000" w14:paraId="0000000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571.0" w:type="dxa"/>
        <w:jc w:val="left"/>
        <w:tblInd w:w="0.0" w:type="dxa"/>
        <w:tblLayout w:type="fixed"/>
        <w:tblLook w:val="0000"/>
      </w:tblPr>
      <w:tblGrid>
        <w:gridCol w:w="4609"/>
        <w:gridCol w:w="4962"/>
        <w:tblGridChange w:id="0">
          <w:tblGrid>
            <w:gridCol w:w="4609"/>
            <w:gridCol w:w="4962"/>
          </w:tblGrid>
        </w:tblGridChange>
      </w:tblGrid>
      <w:tr>
        <w:tc>
          <w:tcP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ИСПОЛНИТЕЛЬ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ООО «</w:t>
            </w:r>
            <w:r w:rsidDel="00000000" w:rsidR="00000000" w:rsidRPr="00000000">
              <w:rPr>
                <w:b w:val="1"/>
                <w:rtl w:val="0"/>
              </w:rPr>
              <w:t xml:space="preserve">Твоя улыбка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»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Санкт- Петербург,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Тел. </w:t>
            </w:r>
            <w:r w:rsidDel="00000000" w:rsidR="00000000" w:rsidRPr="00000000">
              <w:rPr>
                <w:b w:val="1"/>
                <w:rtl w:val="0"/>
              </w:rPr>
              <w:t xml:space="preserve">+7 (812) 438-21-17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ПАЦИЕНТ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____________________________________</w:t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(фамилия, имя, отчество)</w:t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Подпись____________________________</w:t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           Дата «___» _____________ 20___г.  </w:t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ru-RU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Обычный">
    <w:name w:val="Обычный"/>
    <w:next w:val="Обычный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2"/>
      <w:effect w:val="none"/>
      <w:vertAlign w:val="baseline"/>
      <w:cs w:val="0"/>
      <w:em w:val="none"/>
      <w:lang w:bidi="ar-SA" w:eastAsia="en-US" w:val="ru-RU"/>
    </w:rPr>
  </w:style>
  <w:style w:type="paragraph" w:styleId="Заголовок1">
    <w:name w:val="Заголовок 1"/>
    <w:basedOn w:val="Обычный"/>
    <w:next w:val="Обычный"/>
    <w:autoRedefine w:val="0"/>
    <w:hidden w:val="0"/>
    <w:qFormat w:val="0"/>
    <w:pPr>
      <w:keepNext w:val="1"/>
      <w:keepLines w:val="1"/>
      <w:suppressAutoHyphens w:val="1"/>
      <w:spacing w:before="480" w:line="1" w:lineRule="atLeast"/>
      <w:ind w:leftChars="-1" w:rightChars="0" w:firstLineChars="-1"/>
      <w:textDirection w:val="btLr"/>
      <w:textAlignment w:val="top"/>
      <w:outlineLvl w:val="0"/>
    </w:pPr>
    <w:rPr>
      <w:b w:val="1"/>
      <w:bCs w:val="1"/>
      <w:color w:val="365f91"/>
      <w:w w:val="100"/>
      <w:position w:val="-1"/>
      <w:sz w:val="28"/>
      <w:szCs w:val="28"/>
      <w:effect w:val="none"/>
      <w:vertAlign w:val="baseline"/>
      <w:cs w:val="0"/>
      <w:em w:val="none"/>
      <w:lang w:bidi="ar-SA" w:eastAsia="en-US" w:val="ru-RU"/>
    </w:rPr>
  </w:style>
  <w:style w:type="character" w:styleId="Основнойшрифтабзаца">
    <w:name w:val="Основной шрифт абзаца"/>
    <w:next w:val="Основнойшрифтабзаца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Обычнаятаблица">
    <w:name w:val="Обычная таблица"/>
    <w:next w:val="Обычнаятаблица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Обычнаятаблица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Нетсписка">
    <w:name w:val="Нет списка"/>
    <w:next w:val="Нетсписка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character" w:styleId="Heading1Char">
    <w:name w:val="Heading 1 Char"/>
    <w:next w:val="Heading1Char"/>
    <w:autoRedefine w:val="0"/>
    <w:hidden w:val="0"/>
    <w:qFormat w:val="0"/>
    <w:rPr>
      <w:rFonts w:ascii="Times New Roman" w:cs="Times New Roman" w:hAnsi="Times New Roman"/>
      <w:b w:val="1"/>
      <w:bCs w:val="1"/>
      <w:color w:val="365f91"/>
      <w:w w:val="100"/>
      <w:position w:val="-1"/>
      <w:sz w:val="28"/>
      <w:szCs w:val="28"/>
      <w:effect w:val="none"/>
      <w:vertAlign w:val="baseline"/>
      <w:cs w:val="0"/>
      <w:em w:val="none"/>
      <w:lang/>
    </w:rPr>
  </w:style>
  <w:style w:type="paragraph" w:styleId="Текствыноски1">
    <w:name w:val="Текст выноски1"/>
    <w:basedOn w:val="Обычный"/>
    <w:next w:val="Текствыноски1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16"/>
      <w:szCs w:val="20"/>
      <w:effect w:val="none"/>
      <w:vertAlign w:val="baseline"/>
      <w:cs w:val="0"/>
      <w:em w:val="none"/>
      <w:lang w:bidi="ar-SA" w:eastAsia="ar-SA" w:val="ru-RU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pobvVBv03yK4QUWg/ar2KFRGudQ==">AMUW2mWDsbbNXDFxN08+QZbTHxCTqnriSS02oRAPyKyf+vdXLnLaIZAMjZZ2ZyBuIoiwu9zzHnSZu8CA18L6SYzwjyNEvZ2YjmVi7Db37SecNp+Dc19lfk5EV0ITRz3FXMC3tVDLAGZq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2013-03-21T06:56:00Z</dcterms:created>
  <dc:creator>Кирилл</dc:creator>
</cp:coreProperties>
</file>